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CEDC" w14:textId="77777777" w:rsidR="00A00DA6" w:rsidRPr="004C5FA5" w:rsidRDefault="00A00DA6" w:rsidP="00A00DA6">
      <w:pPr>
        <w:jc w:val="right"/>
        <w:rPr>
          <w:rFonts w:ascii="Times New Roman" w:hAnsi="Times New Roman" w:cs="Times New Roman"/>
          <w:sz w:val="24"/>
          <w:szCs w:val="24"/>
        </w:rPr>
      </w:pPr>
      <w:r w:rsidRPr="004C5F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F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Wąbrzeźno</w:t>
      </w:r>
      <w:r w:rsidRPr="004C5FA5">
        <w:rPr>
          <w:rFonts w:ascii="Times New Roman" w:hAnsi="Times New Roman" w:cs="Times New Roman"/>
          <w:sz w:val="24"/>
          <w:szCs w:val="24"/>
        </w:rPr>
        <w:t>, dnia ....................</w:t>
      </w:r>
    </w:p>
    <w:p w14:paraId="4F30A79C" w14:textId="77777777" w:rsidR="00A00DA6" w:rsidRPr="004C5FA5" w:rsidRDefault="00A00DA6" w:rsidP="00A00DA6">
      <w:pPr>
        <w:rPr>
          <w:rFonts w:ascii="Times New Roman" w:hAnsi="Times New Roman" w:cs="Times New Roman"/>
          <w:sz w:val="24"/>
          <w:szCs w:val="24"/>
        </w:rPr>
      </w:pPr>
    </w:p>
    <w:p w14:paraId="189AF5C6" w14:textId="77777777" w:rsidR="00A00DA6" w:rsidRPr="004C5FA5" w:rsidRDefault="00A00DA6" w:rsidP="00A00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0BD36834" w14:textId="77777777" w:rsidR="00A00DA6" w:rsidRPr="004C5FA5" w:rsidRDefault="00A00DA6" w:rsidP="00A00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48513A01" w14:textId="77777777" w:rsidR="00A00DA6" w:rsidRDefault="00A00DA6" w:rsidP="00A00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6F2B0B28" w14:textId="77777777" w:rsidR="00A00DA6" w:rsidRDefault="00A00DA6" w:rsidP="00A00DA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(</w:t>
      </w:r>
      <w:r w:rsidRPr="00C155E7">
        <w:rPr>
          <w:rFonts w:ascii="Times New Roman" w:hAnsi="Times New Roman" w:cs="Times New Roman"/>
          <w:sz w:val="16"/>
          <w:szCs w:val="16"/>
        </w:rPr>
        <w:t>nr telef</w:t>
      </w:r>
      <w:r>
        <w:rPr>
          <w:rFonts w:ascii="Times New Roman" w:hAnsi="Times New Roman" w:cs="Times New Roman"/>
          <w:sz w:val="16"/>
          <w:szCs w:val="16"/>
        </w:rPr>
        <w:t>onu –  podanie nieobowiązkowe)</w:t>
      </w:r>
    </w:p>
    <w:p w14:paraId="6157F2B8" w14:textId="77777777" w:rsidR="00A00DA6" w:rsidRDefault="00A00DA6" w:rsidP="00A00DA6">
      <w:pPr>
        <w:rPr>
          <w:rFonts w:ascii="Times New Roman" w:hAnsi="Times New Roman" w:cs="Times New Roman"/>
          <w:sz w:val="16"/>
          <w:szCs w:val="16"/>
        </w:rPr>
      </w:pPr>
    </w:p>
    <w:p w14:paraId="060759FC" w14:textId="77777777" w:rsidR="00A00DA6" w:rsidRPr="004C5FA5" w:rsidRDefault="00A00DA6" w:rsidP="00A00DA6">
      <w:pPr>
        <w:rPr>
          <w:rFonts w:ascii="Times New Roman" w:hAnsi="Times New Roman" w:cs="Times New Roman"/>
          <w:sz w:val="24"/>
          <w:szCs w:val="24"/>
        </w:rPr>
      </w:pPr>
    </w:p>
    <w:p w14:paraId="6313C38E" w14:textId="77777777" w:rsidR="00A00DA6" w:rsidRPr="00540246" w:rsidRDefault="00A00DA6" w:rsidP="00A00DA6">
      <w:pPr>
        <w:tabs>
          <w:tab w:val="left" w:pos="510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1C6B49">
        <w:rPr>
          <w:rFonts w:ascii="Times New Roman" w:hAnsi="Times New Roman" w:cs="Times New Roman"/>
          <w:b/>
          <w:sz w:val="24"/>
          <w:szCs w:val="24"/>
        </w:rPr>
        <w:t>ZARZĄD</w:t>
      </w:r>
    </w:p>
    <w:p w14:paraId="08420278" w14:textId="77777777" w:rsidR="00A00DA6" w:rsidRPr="00540246" w:rsidRDefault="00A00DA6" w:rsidP="00A00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2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SPÓŁDZIELNI MIESZKANIOWEJ</w:t>
      </w:r>
    </w:p>
    <w:p w14:paraId="67656DF0" w14:textId="77777777" w:rsidR="00A00DA6" w:rsidRPr="00540246" w:rsidRDefault="00A00DA6" w:rsidP="00A00D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2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ul. SPORTOWA 3</w:t>
      </w:r>
    </w:p>
    <w:p w14:paraId="393780CE" w14:textId="77777777" w:rsidR="00A00DA6" w:rsidRPr="00540246" w:rsidRDefault="00A00DA6" w:rsidP="00A00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2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87-200 WĄBRZEŹNO</w:t>
      </w:r>
    </w:p>
    <w:p w14:paraId="215538E7" w14:textId="77777777" w:rsidR="00A00DA6" w:rsidRPr="004C5FA5" w:rsidRDefault="00A00DA6" w:rsidP="00A00DA6">
      <w:pPr>
        <w:rPr>
          <w:rFonts w:ascii="Times New Roman" w:hAnsi="Times New Roman" w:cs="Times New Roman"/>
          <w:sz w:val="24"/>
          <w:szCs w:val="24"/>
        </w:rPr>
      </w:pPr>
    </w:p>
    <w:p w14:paraId="5D74B621" w14:textId="77777777" w:rsidR="00A00DA6" w:rsidRPr="004C5FA5" w:rsidRDefault="00A00DA6" w:rsidP="00A00D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17C0360" w14:textId="77777777" w:rsidR="00A00DA6" w:rsidRPr="004C5FA5" w:rsidRDefault="00A00DA6" w:rsidP="00A00D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A6F96" w14:textId="77777777" w:rsidR="00A00DA6" w:rsidRDefault="00A00DA6" w:rsidP="00A00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 związku z otrzymanym rozliczeniem zużycia wody za okres rozliczeniowy ………………….. i wynikłego niedoboru w wysokości ………………….  proszę </w:t>
      </w:r>
      <w:r>
        <w:rPr>
          <w:rFonts w:ascii="Times New Roman" w:hAnsi="Times New Roman" w:cs="Times New Roman"/>
          <w:sz w:val="24"/>
          <w:szCs w:val="24"/>
        </w:rPr>
        <w:br/>
        <w:t>o rozłożenie powyższej kwoty na ……… rat.</w:t>
      </w:r>
    </w:p>
    <w:p w14:paraId="58B7B50B" w14:textId="77777777" w:rsidR="00A00DA6" w:rsidRDefault="00A00DA6" w:rsidP="00A00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94209" w14:textId="77777777" w:rsidR="00460AA0" w:rsidRPr="006C7EBD" w:rsidRDefault="00BD321D" w:rsidP="00460AA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="00460AA0" w:rsidRPr="006C7EBD">
        <w:rPr>
          <w:rFonts w:ascii="Times New Roman" w:hAnsi="Times New Roman" w:cs="Times New Roman"/>
        </w:rPr>
        <w:t>/ podpis właściciela lokalu/</w:t>
      </w:r>
    </w:p>
    <w:p w14:paraId="6A572158" w14:textId="77777777" w:rsidR="00BD321D" w:rsidRDefault="00BD321D" w:rsidP="00BD321D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2BA71126" w14:textId="77777777" w:rsidR="00BD321D" w:rsidRDefault="00BD321D" w:rsidP="00BD321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49B306" w14:textId="77777777" w:rsidR="00A00DA6" w:rsidRDefault="00A00DA6" w:rsidP="00A00DA6"/>
    <w:p w14:paraId="7D65CD4F" w14:textId="77777777" w:rsidR="00B32697" w:rsidRDefault="00000000"/>
    <w:p w14:paraId="458251A0" w14:textId="77777777" w:rsidR="00B30B3B" w:rsidRDefault="00B30B3B"/>
    <w:p w14:paraId="33823FC4" w14:textId="77777777" w:rsidR="00B30B3B" w:rsidRDefault="00B30B3B"/>
    <w:p w14:paraId="26D51779" w14:textId="77777777" w:rsidR="00B30B3B" w:rsidRDefault="00B30B3B"/>
    <w:p w14:paraId="57F24B8E" w14:textId="77777777" w:rsidR="00B30B3B" w:rsidRDefault="00B30B3B"/>
    <w:p w14:paraId="0549752F" w14:textId="77777777" w:rsidR="00B30B3B" w:rsidRDefault="00B30B3B"/>
    <w:p w14:paraId="6E214372" w14:textId="77777777" w:rsidR="00B35790" w:rsidRPr="00B81A3F" w:rsidRDefault="00B35790" w:rsidP="00B35790">
      <w:pPr>
        <w:jc w:val="center"/>
        <w:rPr>
          <w:rFonts w:ascii="Calibri" w:eastAsia="Calibri" w:hAnsi="Calibri" w:cs="Times New Roman"/>
          <w:b/>
          <w:sz w:val="18"/>
        </w:rPr>
      </w:pPr>
      <w:r w:rsidRPr="00B81A3F">
        <w:rPr>
          <w:rFonts w:ascii="Calibri" w:eastAsia="Calibri" w:hAnsi="Calibri" w:cs="Times New Roman"/>
          <w:b/>
          <w:sz w:val="18"/>
        </w:rPr>
        <w:lastRenderedPageBreak/>
        <w:t>Klauzula informacyjna</w:t>
      </w:r>
    </w:p>
    <w:p w14:paraId="0D254F2C" w14:textId="77777777" w:rsidR="00B35790" w:rsidRPr="00B81A3F" w:rsidRDefault="00B35790" w:rsidP="00B35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Na podstawie art. 13 ust. 1 i 2 rozporządzenia Parlamentu Europejskiego i Rady (UE) 2016 697 z dnia 27 kwietnia 2016r. </w:t>
      </w:r>
      <w:r>
        <w:rPr>
          <w:rFonts w:ascii="Calibri" w:eastAsia="Calibri" w:hAnsi="Calibri" w:cs="Times New Roman"/>
          <w:sz w:val="18"/>
        </w:rPr>
        <w:br/>
      </w:r>
      <w:r w:rsidRPr="00B81A3F">
        <w:rPr>
          <w:rFonts w:ascii="Calibri" w:eastAsia="Calibri" w:hAnsi="Calibri" w:cs="Times New Roman"/>
          <w:sz w:val="18"/>
        </w:rPr>
        <w:t>w sprawie ochrony osób fizycznych w związku z przetwarzaniem danych osobowych i w sprawie swobodnego przepływu takich danych oraz uchylenia dyrektywy 95 46 WE. (Dz. Urz. UEL 119 z 04.05.2016r. zwanego jako RODO udostępniam klauzulę informacyjną</w:t>
      </w:r>
    </w:p>
    <w:p w14:paraId="6B5B0E0B" w14:textId="77777777" w:rsidR="00B35790" w:rsidRPr="00B81A3F" w:rsidRDefault="00B35790" w:rsidP="00B35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Administratorem </w:t>
      </w:r>
      <w:r>
        <w:rPr>
          <w:rFonts w:ascii="Calibri" w:eastAsia="Calibri" w:hAnsi="Calibri" w:cs="Times New Roman"/>
          <w:sz w:val="18"/>
        </w:rPr>
        <w:t>Pani/Pana</w:t>
      </w:r>
      <w:r w:rsidRPr="00B81A3F">
        <w:rPr>
          <w:rFonts w:ascii="Calibri" w:eastAsia="Calibri" w:hAnsi="Calibri" w:cs="Times New Roman"/>
          <w:sz w:val="18"/>
        </w:rPr>
        <w:t xml:space="preserve"> danych osobowych jest </w:t>
      </w:r>
      <w:r w:rsidRPr="00B81A3F">
        <w:rPr>
          <w:rFonts w:ascii="Calibri" w:eastAsia="Calibri" w:hAnsi="Calibri" w:cs="Times New Roman"/>
          <w:b/>
          <w:sz w:val="18"/>
        </w:rPr>
        <w:t xml:space="preserve">Spółdzielnia Mieszkaniowa w Wąbrzeźnie, w imieniu której działa Prezes. </w:t>
      </w:r>
      <w:r w:rsidRPr="00B81A3F">
        <w:rPr>
          <w:rFonts w:ascii="Calibri" w:eastAsia="Calibri" w:hAnsi="Calibri" w:cs="Times New Roman"/>
          <w:sz w:val="18"/>
        </w:rPr>
        <w:t xml:space="preserve">Możesz się z nim kontaktować w następujący sposób : listownie na adres siedziby: ul. Sportowa 3. 87-200 Wąbrzeźno,         e-mail </w:t>
      </w:r>
      <w:hyperlink r:id="rId5" w:history="1">
        <w:r w:rsidRPr="00B81A3F">
          <w:rPr>
            <w:rFonts w:ascii="Calibri" w:eastAsia="Calibri" w:hAnsi="Calibri" w:cs="Times New Roman"/>
            <w:color w:val="0000FF"/>
            <w:sz w:val="18"/>
            <w:u w:val="single"/>
          </w:rPr>
          <w:t>sekretariat@smwabrzezno.com</w:t>
        </w:r>
      </w:hyperlink>
      <w:r w:rsidRPr="00B81A3F">
        <w:rPr>
          <w:rFonts w:ascii="Calibri" w:eastAsia="Calibri" w:hAnsi="Calibri" w:cs="Times New Roman"/>
          <w:sz w:val="18"/>
        </w:rPr>
        <w:t>, tel. 566881589.</w:t>
      </w:r>
    </w:p>
    <w:p w14:paraId="1F36ABA4" w14:textId="77777777" w:rsidR="00B35790" w:rsidRPr="00B81A3F" w:rsidRDefault="00B35790" w:rsidP="00B35790">
      <w:pP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1. Dane osobowe przetwarzane są wyłącznie w celu wykorzystania działalności statutowej i ustawowej, na podstawie prawnej art. 6 ust. 1 lit. c RODO.</w:t>
      </w:r>
    </w:p>
    <w:p w14:paraId="0F637EEF" w14:textId="77777777" w:rsidR="00B35790" w:rsidRPr="00B81A3F" w:rsidRDefault="00B35790" w:rsidP="00B35790">
      <w:pPr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sz w:val="18"/>
        </w:rPr>
        <w:t>2. Pani/Pana</w:t>
      </w:r>
      <w:r w:rsidRPr="00B81A3F">
        <w:rPr>
          <w:rFonts w:ascii="Calibri" w:eastAsia="Calibri" w:hAnsi="Calibri" w:cs="Times New Roman"/>
          <w:sz w:val="18"/>
        </w:rPr>
        <w:t xml:space="preserve"> dane osobowe możemy przekazywać i udostępniać wyłącznie podmiotom uprawnionym na podstawie obowiązujących przepisów prawa są nimi, np.: organy podatkowe oraz inne podmioty publiczne, gdy wystąpią z takim żądaniem oczywiście w oparciu o</w:t>
      </w:r>
      <w:r>
        <w:rPr>
          <w:rFonts w:ascii="Calibri" w:eastAsia="Calibri" w:hAnsi="Calibri" w:cs="Times New Roman"/>
          <w:sz w:val="18"/>
        </w:rPr>
        <w:t xml:space="preserve"> stosowną podstawę prawną. Pani/Pana</w:t>
      </w:r>
      <w:r w:rsidRPr="00B81A3F">
        <w:rPr>
          <w:rFonts w:ascii="Calibri" w:eastAsia="Calibri" w:hAnsi="Calibri" w:cs="Times New Roman"/>
          <w:sz w:val="18"/>
        </w:rPr>
        <w:t xml:space="preserve"> dane osobowe możemy także przekazywać podmiotom, przetwarzają je na zlecenie administratora tzw. podmiotem przetwarzającym, są nimi np.: podmioty świadczące usługi informatyczne, telekomunikacyjne, pocztowe i i</w:t>
      </w:r>
      <w:r>
        <w:rPr>
          <w:rFonts w:ascii="Calibri" w:eastAsia="Calibri" w:hAnsi="Calibri" w:cs="Times New Roman"/>
          <w:sz w:val="18"/>
        </w:rPr>
        <w:t>nne. Jednakże przekazanie Pani/Pana</w:t>
      </w:r>
      <w:r w:rsidRPr="00B81A3F">
        <w:rPr>
          <w:rFonts w:ascii="Calibri" w:eastAsia="Calibri" w:hAnsi="Calibri" w:cs="Times New Roman"/>
          <w:sz w:val="18"/>
        </w:rPr>
        <w:t xml:space="preserve"> danych nastąpić może tylko wtedy, gdy zapewni</w:t>
      </w:r>
      <w:r>
        <w:rPr>
          <w:rFonts w:ascii="Calibri" w:eastAsia="Calibri" w:hAnsi="Calibri" w:cs="Times New Roman"/>
          <w:sz w:val="18"/>
        </w:rPr>
        <w:t>ą one odpowiednią ochronę Pani/Pana</w:t>
      </w:r>
      <w:r w:rsidRPr="00B81A3F">
        <w:rPr>
          <w:rFonts w:ascii="Calibri" w:eastAsia="Calibri" w:hAnsi="Calibri" w:cs="Times New Roman"/>
          <w:sz w:val="18"/>
        </w:rPr>
        <w:t xml:space="preserve"> praw.</w:t>
      </w:r>
    </w:p>
    <w:p w14:paraId="77094DD2" w14:textId="77777777" w:rsidR="00B35790" w:rsidRPr="00B81A3F" w:rsidRDefault="00B35790" w:rsidP="00B35790">
      <w:pP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3. Podanie danych osobowych:</w:t>
      </w:r>
    </w:p>
    <w:p w14:paraId="3AFB5791" w14:textId="77777777" w:rsidR="00B35790" w:rsidRPr="00B81A3F" w:rsidRDefault="00B35790" w:rsidP="00B35790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1) jest wymogiem umownym.</w:t>
      </w:r>
      <w:r>
        <w:rPr>
          <w:rFonts w:ascii="Calibri" w:eastAsia="Calibri" w:hAnsi="Calibri" w:cs="Times New Roman"/>
          <w:sz w:val="18"/>
        </w:rPr>
        <w:t xml:space="preserve"> Jeżeli nie poda nam Pani/Pan</w:t>
      </w:r>
      <w:r w:rsidRPr="00B81A3F">
        <w:rPr>
          <w:rFonts w:ascii="Calibri" w:eastAsia="Calibri" w:hAnsi="Calibri" w:cs="Times New Roman"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 xml:space="preserve">swoich </w:t>
      </w:r>
      <w:r w:rsidRPr="00B81A3F">
        <w:rPr>
          <w:rFonts w:ascii="Calibri" w:eastAsia="Calibri" w:hAnsi="Calibri" w:cs="Times New Roman"/>
          <w:sz w:val="18"/>
        </w:rPr>
        <w:t>danych osobowych nie będziemy mogli realizować</w:t>
      </w:r>
      <w:r>
        <w:rPr>
          <w:rFonts w:ascii="Calibri" w:eastAsia="Calibri" w:hAnsi="Calibri" w:cs="Times New Roman"/>
          <w:sz w:val="18"/>
        </w:rPr>
        <w:t xml:space="preserve"> </w:t>
      </w:r>
      <w:r w:rsidRPr="00B81A3F">
        <w:rPr>
          <w:rFonts w:ascii="Calibri" w:eastAsia="Calibri" w:hAnsi="Calibri" w:cs="Times New Roman"/>
          <w:sz w:val="18"/>
        </w:rPr>
        <w:t xml:space="preserve">z </w:t>
      </w:r>
      <w:r>
        <w:rPr>
          <w:rFonts w:ascii="Calibri" w:eastAsia="Calibri" w:hAnsi="Calibri" w:cs="Times New Roman"/>
          <w:sz w:val="18"/>
        </w:rPr>
        <w:t>Panią/Panem</w:t>
      </w:r>
      <w:r w:rsidRPr="00B81A3F">
        <w:rPr>
          <w:rFonts w:ascii="Calibri" w:eastAsia="Calibri" w:hAnsi="Calibri" w:cs="Times New Roman"/>
          <w:sz w:val="18"/>
        </w:rPr>
        <w:t xml:space="preserve"> umowy. </w:t>
      </w:r>
      <w:r>
        <w:rPr>
          <w:rFonts w:ascii="Calibri" w:eastAsia="Calibri" w:hAnsi="Calibri" w:cs="Times New Roman"/>
          <w:sz w:val="18"/>
        </w:rPr>
        <w:br/>
      </w:r>
      <w:r w:rsidRPr="00B81A3F">
        <w:rPr>
          <w:rFonts w:ascii="Calibri" w:eastAsia="Calibri" w:hAnsi="Calibri" w:cs="Times New Roman"/>
          <w:sz w:val="18"/>
        </w:rPr>
        <w:t xml:space="preserve">2) w zakresie gdzie na podstawie prawa działa administrator przetwarzanie jest obowiązkiem wynikającym </w:t>
      </w:r>
      <w:r>
        <w:rPr>
          <w:rFonts w:ascii="Calibri" w:eastAsia="Calibri" w:hAnsi="Calibri" w:cs="Times New Roman"/>
          <w:sz w:val="18"/>
        </w:rPr>
        <w:br/>
      </w:r>
      <w:r w:rsidRPr="00B81A3F">
        <w:rPr>
          <w:rFonts w:ascii="Calibri" w:eastAsia="Calibri" w:hAnsi="Calibri" w:cs="Times New Roman"/>
          <w:sz w:val="18"/>
        </w:rPr>
        <w:t>z ustawy.</w:t>
      </w:r>
      <w:r>
        <w:rPr>
          <w:rFonts w:ascii="Calibri" w:eastAsia="Calibri" w:hAnsi="Calibri" w:cs="Times New Roman"/>
          <w:sz w:val="18"/>
        </w:rPr>
        <w:br/>
      </w:r>
      <w:r w:rsidRPr="00B81A3F">
        <w:rPr>
          <w:rFonts w:ascii="Calibri" w:eastAsia="Calibri" w:hAnsi="Calibri" w:cs="Times New Roman"/>
          <w:sz w:val="18"/>
        </w:rPr>
        <w:t>3) jest dobrowolne, jeżeli odbywa się na podstawie zgody. Zgoda jest wymagana, gdy uprawnienie do przetwarzania danych osobowych nie wynika wprost z przepisów prawa, np.: w sytuacji rozpowszechn</w:t>
      </w:r>
      <w:r>
        <w:rPr>
          <w:rFonts w:ascii="Calibri" w:eastAsia="Calibri" w:hAnsi="Calibri" w:cs="Times New Roman"/>
          <w:sz w:val="18"/>
        </w:rPr>
        <w:t>ienia wizerunku, kontaktu z Panią/Panem za pomocą telefonu</w:t>
      </w:r>
      <w:r w:rsidRPr="00B81A3F">
        <w:rPr>
          <w:rFonts w:ascii="Calibri" w:eastAsia="Calibri" w:hAnsi="Calibri" w:cs="Times New Roman"/>
          <w:sz w:val="18"/>
        </w:rPr>
        <w:t>, adresu e-mail.</w:t>
      </w:r>
    </w:p>
    <w:p w14:paraId="575B2D44" w14:textId="77777777" w:rsidR="00B35790" w:rsidRPr="00B81A3F" w:rsidRDefault="00B35790" w:rsidP="00B35790">
      <w:pP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4.Dane będą przechowywane przez okres wskazany w przepisach prawa spółdzielczego i gospodarczego, nie mniej nie dłużej niż 10 lat od ostatniej operacji dokonanej na danych zawartych w zasobach informacyjnych Spółdzielni. </w:t>
      </w:r>
    </w:p>
    <w:p w14:paraId="5FE47081" w14:textId="77777777" w:rsidR="00B35790" w:rsidRPr="00B81A3F" w:rsidRDefault="00B35790" w:rsidP="00B35790">
      <w:pP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5. Administrator nie zamierza przekazywać Twoich danych do państw trzecich ani organizacji międzynarodowych. </w:t>
      </w:r>
    </w:p>
    <w:p w14:paraId="59BCE6CB" w14:textId="77777777" w:rsidR="00B35790" w:rsidRPr="00B81A3F" w:rsidRDefault="00B35790" w:rsidP="00B35790">
      <w:pP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6. W związku z przetwarzaniem danych osobowych przez</w:t>
      </w:r>
      <w:r>
        <w:rPr>
          <w:rFonts w:ascii="Calibri" w:eastAsia="Calibri" w:hAnsi="Calibri" w:cs="Times New Roman"/>
          <w:sz w:val="18"/>
        </w:rPr>
        <w:t xml:space="preserve"> Spółdzielnie Mieszkaniową ma Pani/Pan </w:t>
      </w:r>
      <w:r w:rsidRPr="00B81A3F">
        <w:rPr>
          <w:rFonts w:ascii="Calibri" w:eastAsia="Calibri" w:hAnsi="Calibri" w:cs="Times New Roman"/>
          <w:sz w:val="18"/>
        </w:rPr>
        <w:t xml:space="preserve">prawo do: </w:t>
      </w:r>
    </w:p>
    <w:p w14:paraId="3EEEE318" w14:textId="77777777" w:rsidR="00B35790" w:rsidRPr="00B81A3F" w:rsidRDefault="00B35790" w:rsidP="00B35790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1) prawo żądania dostępu do swoich danych osobowych (podstawa prawna: art. 15 RODO):</w:t>
      </w:r>
    </w:p>
    <w:p w14:paraId="6D8AF864" w14:textId="77777777" w:rsidR="00B35790" w:rsidRPr="00B81A3F" w:rsidRDefault="00B35790" w:rsidP="00B35790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2) prawo żądania od administratora niezwłocznego sprostowania swoich danych, które są nieprawidłowe </w:t>
      </w:r>
      <w:r>
        <w:rPr>
          <w:rFonts w:ascii="Calibri" w:eastAsia="Calibri" w:hAnsi="Calibri" w:cs="Times New Roman"/>
          <w:sz w:val="18"/>
        </w:rPr>
        <w:br/>
      </w:r>
      <w:r w:rsidRPr="00B81A3F">
        <w:rPr>
          <w:rFonts w:ascii="Calibri" w:eastAsia="Calibri" w:hAnsi="Calibri" w:cs="Times New Roman"/>
          <w:sz w:val="18"/>
        </w:rPr>
        <w:t>( podstawa prawna: art. 16 RODO):</w:t>
      </w:r>
    </w:p>
    <w:p w14:paraId="07680B05" w14:textId="77777777" w:rsidR="00B35790" w:rsidRPr="00B81A3F" w:rsidRDefault="00B35790" w:rsidP="00B35790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3) prawo żądania od administratora niezwłocznego usunięcia swoich danych jeśli zachodzi chociaż jedna </w:t>
      </w:r>
      <w:r>
        <w:rPr>
          <w:rFonts w:ascii="Calibri" w:eastAsia="Calibri" w:hAnsi="Calibri" w:cs="Times New Roman"/>
          <w:sz w:val="18"/>
        </w:rPr>
        <w:br/>
      </w:r>
      <w:r w:rsidRPr="00B81A3F">
        <w:rPr>
          <w:rFonts w:ascii="Calibri" w:eastAsia="Calibri" w:hAnsi="Calibri" w:cs="Times New Roman"/>
          <w:sz w:val="18"/>
        </w:rPr>
        <w:t>z okoliczności przedstawionych w art. 17 RODO:</w:t>
      </w:r>
    </w:p>
    <w:p w14:paraId="3D7B6781" w14:textId="77777777" w:rsidR="00B35790" w:rsidRPr="00B81A3F" w:rsidRDefault="00B35790" w:rsidP="00B35790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4) prawo żądania od administratora ograniczenia przetwarzania danych w przypadkach określonych w art. 18 RODO:</w:t>
      </w:r>
    </w:p>
    <w:p w14:paraId="423E8B8B" w14:textId="77777777" w:rsidR="00B35790" w:rsidRPr="00B81A3F" w:rsidRDefault="00B35790" w:rsidP="00B35790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5) prawa do przenoszenia danych ( podstawa prawna art. 20 RODO):</w:t>
      </w:r>
    </w:p>
    <w:p w14:paraId="747C1881" w14:textId="77777777" w:rsidR="00B35790" w:rsidRPr="00B81A3F" w:rsidRDefault="00B35790" w:rsidP="00B35790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6) prawo do zgłaszania sprzeciwu wobec przetwarzania danych osobowych (podstawa prawna: art. 21 RODO)</w:t>
      </w:r>
    </w:p>
    <w:p w14:paraId="57C4F1DE" w14:textId="77777777" w:rsidR="00B35790" w:rsidRPr="00B81A3F" w:rsidRDefault="00B35790" w:rsidP="00B35790">
      <w:pP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7. W przypadku uznania, iż przetwarzanie przez Spółdzielnie Mieszkaniową </w:t>
      </w:r>
      <w:r>
        <w:rPr>
          <w:rFonts w:ascii="Calibri" w:eastAsia="Calibri" w:hAnsi="Calibri" w:cs="Times New Roman"/>
          <w:sz w:val="18"/>
        </w:rPr>
        <w:t>Pani/Pana</w:t>
      </w:r>
      <w:r w:rsidRPr="00B81A3F">
        <w:rPr>
          <w:rFonts w:ascii="Calibri" w:eastAsia="Calibri" w:hAnsi="Calibri" w:cs="Times New Roman"/>
          <w:sz w:val="18"/>
        </w:rPr>
        <w:t xml:space="preserve"> danych osobowych narusza przepi</w:t>
      </w:r>
      <w:r>
        <w:rPr>
          <w:rFonts w:ascii="Calibri" w:eastAsia="Calibri" w:hAnsi="Calibri" w:cs="Times New Roman"/>
          <w:sz w:val="18"/>
        </w:rPr>
        <w:t>sy Rozporządzenia przysługuje Pani/Panu</w:t>
      </w:r>
      <w:r w:rsidRPr="00B81A3F">
        <w:rPr>
          <w:rFonts w:ascii="Calibri" w:eastAsia="Calibri" w:hAnsi="Calibri" w:cs="Times New Roman"/>
          <w:sz w:val="18"/>
        </w:rPr>
        <w:t xml:space="preserve"> prawo do wniesienia skargi do organu nadzorczego Prezesa Urzędu Ochrony Danych Osobowych ul. Stawki</w:t>
      </w:r>
      <w:r>
        <w:rPr>
          <w:rFonts w:ascii="Calibri" w:eastAsia="Calibri" w:hAnsi="Calibri" w:cs="Times New Roman"/>
          <w:sz w:val="18"/>
        </w:rPr>
        <w:t xml:space="preserve"> </w:t>
      </w:r>
      <w:r w:rsidRPr="00B81A3F">
        <w:rPr>
          <w:rFonts w:ascii="Calibri" w:eastAsia="Calibri" w:hAnsi="Calibri" w:cs="Times New Roman"/>
          <w:sz w:val="18"/>
        </w:rPr>
        <w:t xml:space="preserve">2, 00-193 Warszawa. </w:t>
      </w:r>
    </w:p>
    <w:p w14:paraId="397FA5CB" w14:textId="77777777" w:rsidR="00B35790" w:rsidRDefault="00B35790"/>
    <w:sectPr w:rsidR="00B35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C25A7"/>
    <w:multiLevelType w:val="hybridMultilevel"/>
    <w:tmpl w:val="5000804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42671A8"/>
    <w:multiLevelType w:val="hybridMultilevel"/>
    <w:tmpl w:val="30660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844140">
    <w:abstractNumId w:val="0"/>
  </w:num>
  <w:num w:numId="2" w16cid:durableId="15010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00"/>
    <w:rsid w:val="00137DE8"/>
    <w:rsid w:val="001C6B49"/>
    <w:rsid w:val="00460AA0"/>
    <w:rsid w:val="00492ACA"/>
    <w:rsid w:val="004F35D2"/>
    <w:rsid w:val="005E6F00"/>
    <w:rsid w:val="006C029B"/>
    <w:rsid w:val="009118C8"/>
    <w:rsid w:val="00A00618"/>
    <w:rsid w:val="00A00DA6"/>
    <w:rsid w:val="00B30B3B"/>
    <w:rsid w:val="00B35790"/>
    <w:rsid w:val="00BB1CC1"/>
    <w:rsid w:val="00BD321D"/>
    <w:rsid w:val="00D4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0B53"/>
  <w15:docId w15:val="{AE3B76B6-D4B3-4C16-B368-D3142807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B3B"/>
    <w:pPr>
      <w:ind w:left="720"/>
      <w:contextualSpacing/>
    </w:pPr>
  </w:style>
  <w:style w:type="paragraph" w:customStyle="1" w:styleId="ng-scope">
    <w:name w:val="ng-scope"/>
    <w:basedOn w:val="Normalny"/>
    <w:rsid w:val="00B3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mwabrzezn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Marcin Michałowski</cp:lastModifiedBy>
  <cp:revision>2</cp:revision>
  <dcterms:created xsi:type="dcterms:W3CDTF">2023-04-02T16:47:00Z</dcterms:created>
  <dcterms:modified xsi:type="dcterms:W3CDTF">2023-04-02T16:47:00Z</dcterms:modified>
</cp:coreProperties>
</file>